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7A" w:rsidRPr="004D679A" w:rsidRDefault="006B027A" w:rsidP="00FF6A8B">
      <w:pPr>
        <w:tabs>
          <w:tab w:val="left" w:pos="270"/>
          <w:tab w:val="left" w:pos="900"/>
          <w:tab w:val="right" w:pos="8640"/>
        </w:tabs>
        <w:spacing w:after="0" w:line="240" w:lineRule="auto"/>
        <w:ind w:left="270"/>
        <w:jc w:val="center"/>
        <w:rPr>
          <w:rFonts w:ascii="Times New Roman" w:hAnsi="Times New Roman" w:cs="Times New Roman"/>
          <w:sz w:val="32"/>
          <w:szCs w:val="32"/>
        </w:rPr>
      </w:pPr>
      <w:bookmarkStart w:id="0" w:name="_GoBack"/>
      <w:bookmarkEnd w:id="0"/>
      <w:r w:rsidRPr="004D679A">
        <w:rPr>
          <w:rFonts w:ascii="Times New Roman" w:hAnsi="Times New Roman" w:cs="Times New Roman"/>
          <w:sz w:val="32"/>
          <w:szCs w:val="32"/>
        </w:rPr>
        <w:t>LAS POSADAS</w:t>
      </w:r>
    </w:p>
    <w:p w:rsidR="006B027A" w:rsidRPr="004D679A" w:rsidRDefault="006B027A" w:rsidP="00FF6A8B">
      <w:pPr>
        <w:tabs>
          <w:tab w:val="left" w:pos="270"/>
          <w:tab w:val="left" w:pos="900"/>
          <w:tab w:val="right" w:pos="8640"/>
        </w:tabs>
        <w:spacing w:after="0" w:line="240" w:lineRule="auto"/>
        <w:ind w:left="270"/>
        <w:jc w:val="center"/>
        <w:rPr>
          <w:rFonts w:ascii="Times New Roman" w:hAnsi="Times New Roman" w:cs="Times New Roman"/>
          <w:sz w:val="32"/>
          <w:szCs w:val="32"/>
        </w:rPr>
      </w:pPr>
      <w:r w:rsidRPr="004D679A">
        <w:rPr>
          <w:rFonts w:ascii="Times New Roman" w:hAnsi="Times New Roman" w:cs="Times New Roman"/>
          <w:sz w:val="32"/>
          <w:szCs w:val="32"/>
        </w:rPr>
        <w:t>(SERVICE OF SHELTER FOR THE HOLY FAMILY)</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 xml:space="preserve">In the Hispanic tradition of Latin American countries, especially in Mexico, one of the oldest celebrations is </w:t>
      </w:r>
      <w:r w:rsidR="00FF6A8B">
        <w:rPr>
          <w:rFonts w:ascii="Times New Roman" w:hAnsi="Times New Roman" w:cs="Times New Roman"/>
          <w:i/>
          <w:color w:val="C00000"/>
        </w:rPr>
        <w:t>Las Posadas</w:t>
      </w:r>
      <w:r w:rsidRPr="00FF6A8B">
        <w:rPr>
          <w:rFonts w:ascii="Times New Roman" w:hAnsi="Times New Roman" w:cs="Times New Roman"/>
          <w:i/>
          <w:color w:val="C00000"/>
        </w:rPr>
        <w:t xml:space="preserve">. It was created by the Augustinian Father Diego de </w:t>
      </w:r>
      <w:proofErr w:type="spellStart"/>
      <w:r w:rsidRPr="00FF6A8B">
        <w:rPr>
          <w:rFonts w:ascii="Times New Roman" w:hAnsi="Times New Roman" w:cs="Times New Roman"/>
          <w:i/>
          <w:color w:val="C00000"/>
        </w:rPr>
        <w:t>Soria</w:t>
      </w:r>
      <w:proofErr w:type="spellEnd"/>
      <w:r w:rsidRPr="00FF6A8B">
        <w:rPr>
          <w:rFonts w:ascii="Times New Roman" w:hAnsi="Times New Roman" w:cs="Times New Roman"/>
          <w:i/>
          <w:color w:val="C00000"/>
        </w:rPr>
        <w:t xml:space="preserve"> about 1587 to introduce Christianity to the New World, and now it is revised by United Methodists Carlos </w:t>
      </w:r>
      <w:proofErr w:type="spellStart"/>
      <w:r w:rsidRPr="00FF6A8B">
        <w:rPr>
          <w:rFonts w:ascii="Times New Roman" w:hAnsi="Times New Roman" w:cs="Times New Roman"/>
          <w:i/>
          <w:color w:val="C00000"/>
        </w:rPr>
        <w:t>Avendano</w:t>
      </w:r>
      <w:proofErr w:type="spellEnd"/>
      <w:r w:rsidRPr="00FF6A8B">
        <w:rPr>
          <w:rFonts w:ascii="Times New Roman" w:hAnsi="Times New Roman" w:cs="Times New Roman"/>
          <w:i/>
          <w:color w:val="C00000"/>
        </w:rPr>
        <w:t xml:space="preserve">, Raquel M. Martinez, and Roberto Escamilla. This celebration takes place during Advent, from December 16 through December 23, with a special service on December 24 (A Christmas Eve Service of </w:t>
      </w:r>
      <w:r w:rsidR="00FF6A8B">
        <w:rPr>
          <w:rFonts w:ascii="Times New Roman" w:hAnsi="Times New Roman" w:cs="Times New Roman"/>
          <w:i/>
          <w:color w:val="C00000"/>
        </w:rPr>
        <w:t>Las Posadas</w:t>
      </w:r>
      <w:r w:rsidRPr="00FF6A8B">
        <w:rPr>
          <w:rFonts w:ascii="Times New Roman" w:hAnsi="Times New Roman" w:cs="Times New Roman"/>
          <w:i/>
          <w:color w:val="C00000"/>
        </w:rPr>
        <w:t xml:space="preserve">). It is a preparation for, and anticipation of, the birth of the Savior, commemorating the nine months when Mary carried the infant Jesus in her womb and emphasizing his coming again and the need of all persons for repentance and God's mercy.  </w:t>
      </w:r>
      <w:r w:rsidR="00FF6A8B">
        <w:rPr>
          <w:rFonts w:ascii="Times New Roman" w:hAnsi="Times New Roman" w:cs="Times New Roman"/>
          <w:i/>
          <w:color w:val="C00000"/>
        </w:rPr>
        <w:t>Las Posadas</w:t>
      </w:r>
      <w:r w:rsidRPr="00FF6A8B">
        <w:rPr>
          <w:rFonts w:ascii="Times New Roman" w:hAnsi="Times New Roman" w:cs="Times New Roman"/>
          <w:i/>
          <w:color w:val="C00000"/>
        </w:rPr>
        <w:t xml:space="preserve"> is a Christian, biblical, and evangelistic service out of the Hispanic culture.</w:t>
      </w:r>
      <w:r w:rsidR="004D679A">
        <w:rPr>
          <w:rFonts w:ascii="Times New Roman" w:hAnsi="Times New Roman" w:cs="Times New Roman"/>
          <w:i/>
          <w:color w:val="C00000"/>
        </w:rPr>
        <w:br/>
      </w: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 xml:space="preserve">Well ahead of time, eight homes of church members are chosen in different areas for the eight nights prior to Christmas Eve. These homes should be willing to have a house party, including a piñata to be broken by a child. The piñata represents the devil, </w:t>
      </w:r>
      <w:proofErr w:type="gramStart"/>
      <w:r w:rsidRPr="00FF6A8B">
        <w:rPr>
          <w:rFonts w:ascii="Times New Roman" w:hAnsi="Times New Roman" w:cs="Times New Roman"/>
          <w:i/>
          <w:color w:val="C00000"/>
        </w:rPr>
        <w:t>who</w:t>
      </w:r>
      <w:proofErr w:type="gramEnd"/>
      <w:r w:rsidRPr="00FF6A8B">
        <w:rPr>
          <w:rFonts w:ascii="Times New Roman" w:hAnsi="Times New Roman" w:cs="Times New Roman"/>
          <w:i/>
          <w:color w:val="C00000"/>
        </w:rPr>
        <w:t xml:space="preserve"> cannot be recognized, and therefore the child is blindfolded. The child is fighting against evil with the rod of virtue, symbolized in the stick provided to break the piñata. When the child perseveres to the end, the glory of God will come down on everyone, as shown by the candy hidden within the piñata. The homes may also offer cups of hot chocolate, coffee, apple cider, or punch; </w:t>
      </w:r>
      <w:proofErr w:type="spellStart"/>
      <w:r w:rsidRPr="00FF6A8B">
        <w:rPr>
          <w:rFonts w:ascii="Times New Roman" w:hAnsi="Times New Roman" w:cs="Times New Roman"/>
          <w:i/>
          <w:color w:val="C00000"/>
        </w:rPr>
        <w:t>buñuelos</w:t>
      </w:r>
      <w:proofErr w:type="spellEnd"/>
      <w:r w:rsidRPr="00FF6A8B">
        <w:rPr>
          <w:rFonts w:ascii="Times New Roman" w:hAnsi="Times New Roman" w:cs="Times New Roman"/>
          <w:i/>
          <w:color w:val="C00000"/>
        </w:rPr>
        <w:t xml:space="preserve"> (thin, fried pastry); tamales; hot doughnuts; sweet rolls; all kinds of avocado and other dips; or other refreshments. Each family should also vis</w:t>
      </w:r>
      <w:r w:rsidR="004D679A">
        <w:rPr>
          <w:rFonts w:ascii="Times New Roman" w:hAnsi="Times New Roman" w:cs="Times New Roman"/>
          <w:i/>
          <w:color w:val="C00000"/>
        </w:rPr>
        <w:t>it neighbors and invite them to</w:t>
      </w:r>
      <w:r w:rsidRPr="00FF6A8B">
        <w:rPr>
          <w:rFonts w:ascii="Times New Roman" w:hAnsi="Times New Roman" w:cs="Times New Roman"/>
          <w:i/>
          <w:color w:val="C00000"/>
        </w:rPr>
        <w:t xml:space="preserve"> </w:t>
      </w:r>
      <w:r w:rsidR="00FF6A8B">
        <w:rPr>
          <w:rFonts w:ascii="Times New Roman" w:hAnsi="Times New Roman" w:cs="Times New Roman"/>
          <w:i/>
          <w:color w:val="C00000"/>
        </w:rPr>
        <w:t>Las Posadas</w:t>
      </w:r>
      <w:r w:rsidRPr="00FF6A8B">
        <w:rPr>
          <w:rFonts w:ascii="Times New Roman" w:hAnsi="Times New Roman" w:cs="Times New Roman"/>
          <w:i/>
          <w:color w:val="C00000"/>
        </w:rPr>
        <w:t>.</w:t>
      </w:r>
      <w:r w:rsidR="004D679A">
        <w:rPr>
          <w:rFonts w:ascii="Times New Roman" w:hAnsi="Times New Roman" w:cs="Times New Roman"/>
          <w:i/>
          <w:color w:val="C00000"/>
        </w:rPr>
        <w:br/>
      </w: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On the appointed day, people meet at the corner near the home to be visited. In small communities this procession of pilgrims would walk from one home to another, but in large communities it could be a car caravan. Traditionally, persons carry lighted candles and sing as they walk. In the lead may be Mary, seated on a donkey, with Joseph. Children, possibly dressed as shepherds and the magi, accompany the procession. Then, in procession, the people approach the darkened house and proceed with the following service:</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Knocking on the door, a person begins:</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Listen! I am standing at the door, knocking;</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proofErr w:type="gramStart"/>
      <w:r w:rsidRPr="006B027A">
        <w:rPr>
          <w:rFonts w:ascii="Times New Roman" w:hAnsi="Times New Roman" w:cs="Times New Roman"/>
        </w:rPr>
        <w:t>if</w:t>
      </w:r>
      <w:proofErr w:type="gramEnd"/>
      <w:r w:rsidRPr="006B027A">
        <w:rPr>
          <w:rFonts w:ascii="Times New Roman" w:hAnsi="Times New Roman" w:cs="Times New Roman"/>
        </w:rPr>
        <w:t xml:space="preserve"> you hear my voice and open the door,</w:t>
      </w:r>
    </w:p>
    <w:p w:rsidR="006B027A"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r w:rsidR="006B027A" w:rsidRPr="006B027A">
        <w:rPr>
          <w:rFonts w:ascii="Times New Roman" w:hAnsi="Times New Roman" w:cs="Times New Roman"/>
        </w:rPr>
        <w:t>I will come in to you and eat with you, and you with me.</w:t>
      </w:r>
    </w:p>
    <w:p w:rsidR="006B027A" w:rsidRPr="00FF6A8B" w:rsidRDefault="00FF6A8B" w:rsidP="00FF6A8B">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6B027A" w:rsidRPr="00FF6A8B">
        <w:rPr>
          <w:rFonts w:ascii="Times New Roman" w:hAnsi="Times New Roman" w:cs="Times New Roman"/>
          <w:sz w:val="18"/>
          <w:szCs w:val="18"/>
        </w:rPr>
        <w:t>(REVELATION 3:20)</w:t>
      </w:r>
    </w:p>
    <w:p w:rsidR="00FF6A8B"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People outside the home say:</w:t>
      </w:r>
    </w:p>
    <w:p w:rsidR="00FF6A8B"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 xml:space="preserve">Who will give lodging to these </w:t>
      </w:r>
      <w:proofErr w:type="gramStart"/>
      <w:r w:rsidRPr="006B027A">
        <w:rPr>
          <w:rFonts w:ascii="Times New Roman" w:hAnsi="Times New Roman" w:cs="Times New Roman"/>
        </w:rPr>
        <w:t>pilgrims</w:t>
      </w:r>
      <w:proofErr w:type="gramEnd"/>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who</w:t>
      </w:r>
      <w:proofErr w:type="gramEnd"/>
      <w:r w:rsidRPr="006B027A">
        <w:rPr>
          <w:rFonts w:ascii="Times New Roman" w:hAnsi="Times New Roman" w:cs="Times New Roman"/>
        </w:rPr>
        <w:t xml:space="preserve"> are weary of traveling the roads?</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We have come exhausted from Nazareth.</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I'm a carpenter, by the name of Joseph.</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In the name of the heavens, I beg you for lodging,</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my</w:t>
      </w:r>
      <w:proofErr w:type="gramEnd"/>
      <w:r w:rsidRPr="006B027A">
        <w:rPr>
          <w:rFonts w:ascii="Times New Roman" w:hAnsi="Times New Roman" w:cs="Times New Roman"/>
        </w:rPr>
        <w:t xml:space="preserve"> beloved wife can no longer travel.</w:t>
      </w:r>
    </w:p>
    <w:p w:rsidR="00FF6A8B"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People inside the home answer:</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Although you tell us that you are weary,</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we</w:t>
      </w:r>
      <w:proofErr w:type="gramEnd"/>
      <w:r w:rsidRPr="006B027A">
        <w:rPr>
          <w:rFonts w:ascii="Times New Roman" w:hAnsi="Times New Roman" w:cs="Times New Roman"/>
        </w:rPr>
        <w:t xml:space="preserve"> do not give lodging to strangers.</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lastRenderedPageBreak/>
        <w:t>We don't care what your name is; let us sleep.</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We are telling you that we will not let you enter.</w:t>
      </w:r>
    </w:p>
    <w:p w:rsidR="006B027A" w:rsidRPr="00FF6A8B" w:rsidRDefault="004D679A" w:rsidP="00FF6A8B">
      <w:pPr>
        <w:tabs>
          <w:tab w:val="left" w:pos="270"/>
          <w:tab w:val="left" w:pos="900"/>
          <w:tab w:val="right" w:pos="8640"/>
        </w:tabs>
        <w:spacing w:after="0" w:line="240" w:lineRule="auto"/>
        <w:ind w:left="270"/>
        <w:rPr>
          <w:rFonts w:ascii="Times New Roman" w:hAnsi="Times New Roman" w:cs="Times New Roman"/>
          <w:i/>
          <w:color w:val="C00000"/>
        </w:rPr>
      </w:pPr>
      <w:r>
        <w:rPr>
          <w:rFonts w:ascii="Times New Roman" w:hAnsi="Times New Roman" w:cs="Times New Roman"/>
          <w:i/>
          <w:color w:val="C00000"/>
        </w:rPr>
        <w:br/>
      </w:r>
      <w:r w:rsidR="006B027A" w:rsidRPr="00FF6A8B">
        <w:rPr>
          <w:rFonts w:ascii="Times New Roman" w:hAnsi="Times New Roman" w:cs="Times New Roman"/>
          <w:i/>
          <w:color w:val="C00000"/>
        </w:rPr>
        <w:t>People outside say:</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He was in the world, and the world came into being through him;</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yet</w:t>
      </w:r>
      <w:proofErr w:type="gramEnd"/>
      <w:r w:rsidRPr="006B027A">
        <w:rPr>
          <w:rFonts w:ascii="Times New Roman" w:hAnsi="Times New Roman" w:cs="Times New Roman"/>
        </w:rPr>
        <w:t xml:space="preserve"> the world did not know him.</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He came to what was his own, and his own people did not accept him.</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But to all who received him, who believed in his name,</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he</w:t>
      </w:r>
      <w:proofErr w:type="gramEnd"/>
      <w:r w:rsidRPr="006B027A">
        <w:rPr>
          <w:rFonts w:ascii="Times New Roman" w:hAnsi="Times New Roman" w:cs="Times New Roman"/>
        </w:rPr>
        <w:t xml:space="preserve"> gave power to become children of God. </w:t>
      </w:r>
    </w:p>
    <w:p w:rsidR="006B027A" w:rsidRPr="00FF6A8B" w:rsidRDefault="00FF6A8B" w:rsidP="00FF6A8B">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6B027A" w:rsidRPr="00FF6A8B">
        <w:rPr>
          <w:rFonts w:ascii="Times New Roman" w:hAnsi="Times New Roman" w:cs="Times New Roman"/>
          <w:sz w:val="18"/>
          <w:szCs w:val="18"/>
        </w:rPr>
        <w:t>(JOHN 1:10, 12)</w:t>
      </w:r>
    </w:p>
    <w:p w:rsidR="00FF6A8B"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People inside say:</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Who are the children of God?</w:t>
      </w:r>
    </w:p>
    <w:p w:rsidR="006B027A" w:rsidRPr="004D679A" w:rsidRDefault="004D679A" w:rsidP="00FF6A8B">
      <w:pPr>
        <w:tabs>
          <w:tab w:val="left" w:pos="270"/>
          <w:tab w:val="left" w:pos="900"/>
          <w:tab w:val="right" w:pos="8640"/>
        </w:tabs>
        <w:spacing w:after="0" w:line="240" w:lineRule="auto"/>
        <w:ind w:left="270"/>
        <w:rPr>
          <w:rFonts w:ascii="Times New Roman" w:hAnsi="Times New Roman" w:cs="Times New Roman"/>
          <w:i/>
          <w:color w:val="C00000"/>
        </w:rPr>
      </w:pPr>
      <w:r>
        <w:rPr>
          <w:rFonts w:ascii="Times New Roman" w:hAnsi="Times New Roman" w:cs="Times New Roman"/>
        </w:rPr>
        <w:br/>
      </w:r>
      <w:r w:rsidR="006B027A" w:rsidRPr="004D679A">
        <w:rPr>
          <w:rFonts w:ascii="Times New Roman" w:hAnsi="Times New Roman" w:cs="Times New Roman"/>
          <w:i/>
          <w:color w:val="C00000"/>
        </w:rPr>
        <w:t>People outside say:</w:t>
      </w:r>
    </w:p>
    <w:p w:rsidR="006B027A" w:rsidRPr="006B027A" w:rsidRDefault="004D679A" w:rsidP="00FF6A8B">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br/>
      </w:r>
      <w:r w:rsidR="006B027A" w:rsidRPr="006B027A">
        <w:rPr>
          <w:rFonts w:ascii="Times New Roman" w:hAnsi="Times New Roman" w:cs="Times New Roman"/>
        </w:rPr>
        <w:t xml:space="preserve">All who are led by the Spirit of God are children of God. </w:t>
      </w:r>
    </w:p>
    <w:p w:rsidR="006B027A" w:rsidRPr="00FF6A8B" w:rsidRDefault="00FF6A8B" w:rsidP="00FF6A8B">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6B027A" w:rsidRPr="00FF6A8B">
        <w:rPr>
          <w:rFonts w:ascii="Times New Roman" w:hAnsi="Times New Roman" w:cs="Times New Roman"/>
          <w:sz w:val="18"/>
          <w:szCs w:val="18"/>
        </w:rPr>
        <w:t>(ROMANS 8:14)</w:t>
      </w:r>
    </w:p>
    <w:p w:rsidR="00FF6A8B"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People inside say:</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To what does the Spirit of God guide us?</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People outside say:</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You shall love the Lord your God with all your heart,</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and</w:t>
      </w:r>
      <w:proofErr w:type="gramEnd"/>
      <w:r w:rsidRPr="006B027A">
        <w:rPr>
          <w:rFonts w:ascii="Times New Roman" w:hAnsi="Times New Roman" w:cs="Times New Roman"/>
        </w:rPr>
        <w:t xml:space="preserve"> with all your soul, and with all your mind.</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You shall love your neighbor as yourself.</w:t>
      </w:r>
    </w:p>
    <w:p w:rsidR="006B027A" w:rsidRPr="00FF6A8B" w:rsidRDefault="00FF6A8B" w:rsidP="00FF6A8B">
      <w:pPr>
        <w:tabs>
          <w:tab w:val="left" w:pos="270"/>
          <w:tab w:val="left" w:pos="900"/>
          <w:tab w:val="right" w:pos="8640"/>
        </w:tabs>
        <w:spacing w:after="0" w:line="240" w:lineRule="auto"/>
        <w:ind w:left="270"/>
        <w:rPr>
          <w:rFonts w:ascii="Times New Roman" w:hAnsi="Times New Roman" w:cs="Times New Roman"/>
          <w:sz w:val="18"/>
          <w:szCs w:val="18"/>
        </w:rPr>
      </w:pPr>
      <w:r w:rsidRPr="00FF6A8B">
        <w:rPr>
          <w:rFonts w:ascii="Times New Roman" w:hAnsi="Times New Roman" w:cs="Times New Roman"/>
          <w:sz w:val="18"/>
          <w:szCs w:val="18"/>
        </w:rPr>
        <w:tab/>
      </w:r>
      <w:r w:rsidRPr="00FF6A8B">
        <w:rPr>
          <w:rFonts w:ascii="Times New Roman" w:hAnsi="Times New Roman" w:cs="Times New Roman"/>
          <w:sz w:val="18"/>
          <w:szCs w:val="18"/>
        </w:rPr>
        <w:tab/>
      </w:r>
      <w:r w:rsidR="006B027A" w:rsidRPr="00FF6A8B">
        <w:rPr>
          <w:rFonts w:ascii="Times New Roman" w:hAnsi="Times New Roman" w:cs="Times New Roman"/>
          <w:sz w:val="18"/>
          <w:szCs w:val="18"/>
        </w:rPr>
        <w:t>(MATTHEW 22:37, 39)</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The fruit of the Spirit is love, joy, peace, patience, kindness,</w:t>
      </w:r>
    </w:p>
    <w:p w:rsid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generosity</w:t>
      </w:r>
      <w:proofErr w:type="gramEnd"/>
      <w:r w:rsidRPr="006B027A">
        <w:rPr>
          <w:rFonts w:ascii="Times New Roman" w:hAnsi="Times New Roman" w:cs="Times New Roman"/>
        </w:rPr>
        <w:t>, faithfulness, gentleness, and self–control.</w:t>
      </w:r>
    </w:p>
    <w:p w:rsidR="006B027A" w:rsidRPr="00FF6A8B" w:rsidRDefault="00FF6A8B" w:rsidP="00FF6A8B">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6B027A" w:rsidRPr="00FF6A8B">
        <w:rPr>
          <w:rFonts w:ascii="Times New Roman" w:hAnsi="Times New Roman" w:cs="Times New Roman"/>
          <w:sz w:val="18"/>
          <w:szCs w:val="18"/>
        </w:rPr>
        <w:t>(GALATIANS 5:22–</w:t>
      </w:r>
      <w:proofErr w:type="gramStart"/>
      <w:r w:rsidR="006B027A" w:rsidRPr="00FF6A8B">
        <w:rPr>
          <w:rFonts w:ascii="Times New Roman" w:hAnsi="Times New Roman" w:cs="Times New Roman"/>
          <w:sz w:val="18"/>
          <w:szCs w:val="18"/>
        </w:rPr>
        <w:t>23a )</w:t>
      </w:r>
      <w:proofErr w:type="gramEnd"/>
    </w:p>
    <w:p w:rsidR="00FF6A8B"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People inside say:</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How do we know we love the Lord and have faith?</w:t>
      </w:r>
    </w:p>
    <w:p w:rsidR="006B027A" w:rsidRPr="004D679A" w:rsidRDefault="004D679A" w:rsidP="00FF6A8B">
      <w:pPr>
        <w:tabs>
          <w:tab w:val="left" w:pos="270"/>
          <w:tab w:val="left" w:pos="900"/>
          <w:tab w:val="right" w:pos="8640"/>
        </w:tabs>
        <w:spacing w:after="0" w:line="240" w:lineRule="auto"/>
        <w:ind w:left="270"/>
        <w:rPr>
          <w:rFonts w:ascii="Times New Roman" w:hAnsi="Times New Roman" w:cs="Times New Roman"/>
          <w:i/>
          <w:color w:val="C00000"/>
        </w:rPr>
      </w:pPr>
      <w:r>
        <w:rPr>
          <w:rFonts w:ascii="Times New Roman" w:hAnsi="Times New Roman" w:cs="Times New Roman"/>
        </w:rPr>
        <w:br/>
      </w:r>
      <w:r w:rsidR="006B027A" w:rsidRPr="004D679A">
        <w:rPr>
          <w:rFonts w:ascii="Times New Roman" w:hAnsi="Times New Roman" w:cs="Times New Roman"/>
          <w:i/>
          <w:color w:val="C00000"/>
        </w:rPr>
        <w:t>People outside say:</w:t>
      </w:r>
    </w:p>
    <w:p w:rsidR="006B027A" w:rsidRPr="006B027A" w:rsidRDefault="004D679A" w:rsidP="00FF6A8B">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br/>
      </w:r>
      <w:r w:rsidR="006B027A" w:rsidRPr="006B027A">
        <w:rPr>
          <w:rFonts w:ascii="Times New Roman" w:hAnsi="Times New Roman" w:cs="Times New Roman"/>
        </w:rPr>
        <w:t xml:space="preserve">What good </w:t>
      </w:r>
      <w:proofErr w:type="gramStart"/>
      <w:r w:rsidR="006B027A" w:rsidRPr="006B027A">
        <w:rPr>
          <w:rFonts w:ascii="Times New Roman" w:hAnsi="Times New Roman" w:cs="Times New Roman"/>
        </w:rPr>
        <w:t>is</w:t>
      </w:r>
      <w:proofErr w:type="gramEnd"/>
      <w:r w:rsidR="006B027A" w:rsidRPr="006B027A">
        <w:rPr>
          <w:rFonts w:ascii="Times New Roman" w:hAnsi="Times New Roman" w:cs="Times New Roman"/>
        </w:rPr>
        <w:t xml:space="preserve"> it, my brothers and sisters,</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if</w:t>
      </w:r>
      <w:proofErr w:type="gramEnd"/>
      <w:r w:rsidRPr="006B027A">
        <w:rPr>
          <w:rFonts w:ascii="Times New Roman" w:hAnsi="Times New Roman" w:cs="Times New Roman"/>
        </w:rPr>
        <w:t xml:space="preserve"> you say you have faith but do not have works?</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Can faith save you?</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If a brother or sister is naked and lacks daily food,</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and</w:t>
      </w:r>
      <w:proofErr w:type="gramEnd"/>
      <w:r w:rsidRPr="006B027A">
        <w:rPr>
          <w:rFonts w:ascii="Times New Roman" w:hAnsi="Times New Roman" w:cs="Times New Roman"/>
        </w:rPr>
        <w:t xml:space="preserve"> one of you says to them,</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t>"Go in peace; keep warm and eat your fill,"</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proofErr w:type="gramStart"/>
      <w:r w:rsidRPr="006B027A">
        <w:rPr>
          <w:rFonts w:ascii="Times New Roman" w:hAnsi="Times New Roman" w:cs="Times New Roman"/>
        </w:rPr>
        <w:t>and</w:t>
      </w:r>
      <w:proofErr w:type="gramEnd"/>
      <w:r w:rsidRPr="006B027A">
        <w:rPr>
          <w:rFonts w:ascii="Times New Roman" w:hAnsi="Times New Roman" w:cs="Times New Roman"/>
        </w:rPr>
        <w:t xml:space="preserve"> yet you do not supply their bodily needs, what is the good of that?</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So faith by itself, if it has no works, is dead.</w:t>
      </w:r>
    </w:p>
    <w:p w:rsidR="006B027A" w:rsidRPr="00FF6A8B" w:rsidRDefault="00FF6A8B" w:rsidP="00FF6A8B">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6B027A" w:rsidRPr="00FF6A8B">
        <w:rPr>
          <w:rFonts w:ascii="Times New Roman" w:hAnsi="Times New Roman" w:cs="Times New Roman"/>
          <w:sz w:val="18"/>
          <w:szCs w:val="18"/>
        </w:rPr>
        <w:t>(JAMES 2:14–17)</w:t>
      </w:r>
    </w:p>
    <w:p w:rsidR="00FF6A8B" w:rsidRPr="006B027A"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8903F0"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8903F0">
        <w:rPr>
          <w:rFonts w:ascii="Times New Roman" w:hAnsi="Times New Roman" w:cs="Times New Roman"/>
          <w:i/>
          <w:color w:val="C00000"/>
        </w:rPr>
        <w:t>People inside switch on all the lights and say:</w:t>
      </w:r>
    </w:p>
    <w:p w:rsidR="008903F0" w:rsidRPr="006B027A" w:rsidRDefault="008903F0" w:rsidP="00FF6A8B">
      <w:pPr>
        <w:tabs>
          <w:tab w:val="left" w:pos="270"/>
          <w:tab w:val="left" w:pos="900"/>
          <w:tab w:val="right" w:pos="8640"/>
        </w:tabs>
        <w:spacing w:after="0" w:line="240" w:lineRule="auto"/>
        <w:ind w:left="270"/>
        <w:rPr>
          <w:rFonts w:ascii="Times New Roman" w:hAnsi="Times New Roman" w:cs="Times New Roman"/>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Lodging we will give you with much happiness;</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proofErr w:type="gramStart"/>
      <w:r w:rsidRPr="006B027A">
        <w:rPr>
          <w:rFonts w:ascii="Times New Roman" w:hAnsi="Times New Roman" w:cs="Times New Roman"/>
        </w:rPr>
        <w:lastRenderedPageBreak/>
        <w:t>enter</w:t>
      </w:r>
      <w:proofErr w:type="gramEnd"/>
      <w:r w:rsidRPr="006B027A">
        <w:rPr>
          <w:rFonts w:ascii="Times New Roman" w:hAnsi="Times New Roman" w:cs="Times New Roman"/>
        </w:rPr>
        <w:t>, good Joseph; enter with Mary.</w:t>
      </w:r>
    </w:p>
    <w:p w:rsidR="006B027A" w:rsidRPr="004D679A" w:rsidRDefault="004D679A" w:rsidP="00FF6A8B">
      <w:pPr>
        <w:tabs>
          <w:tab w:val="left" w:pos="270"/>
          <w:tab w:val="left" w:pos="900"/>
          <w:tab w:val="right" w:pos="8640"/>
        </w:tabs>
        <w:spacing w:after="0" w:line="240" w:lineRule="auto"/>
        <w:ind w:left="270"/>
        <w:rPr>
          <w:rFonts w:ascii="Times New Roman" w:hAnsi="Times New Roman" w:cs="Times New Roman"/>
          <w:i/>
          <w:color w:val="C00000"/>
        </w:rPr>
      </w:pPr>
      <w:r>
        <w:rPr>
          <w:rFonts w:ascii="Times New Roman" w:hAnsi="Times New Roman" w:cs="Times New Roman"/>
          <w:i/>
          <w:color w:val="C00000"/>
        </w:rPr>
        <w:br/>
      </w:r>
      <w:r w:rsidR="006B027A" w:rsidRPr="004D679A">
        <w:rPr>
          <w:rFonts w:ascii="Times New Roman" w:hAnsi="Times New Roman" w:cs="Times New Roman"/>
          <w:i/>
          <w:color w:val="C00000"/>
        </w:rPr>
        <w:t>The doors of the home open, and all enter.</w:t>
      </w:r>
    </w:p>
    <w:p w:rsidR="006B027A" w:rsidRPr="004D679A" w:rsidRDefault="004D679A" w:rsidP="00FF6A8B">
      <w:pPr>
        <w:tabs>
          <w:tab w:val="left" w:pos="270"/>
          <w:tab w:val="left" w:pos="900"/>
          <w:tab w:val="right" w:pos="8640"/>
        </w:tabs>
        <w:spacing w:after="0" w:line="240" w:lineRule="auto"/>
        <w:ind w:left="270"/>
        <w:rPr>
          <w:rFonts w:ascii="Times New Roman" w:hAnsi="Times New Roman" w:cs="Times New Roman"/>
          <w:i/>
          <w:color w:val="C00000"/>
        </w:rPr>
      </w:pPr>
      <w:r>
        <w:rPr>
          <w:rFonts w:ascii="Times New Roman" w:hAnsi="Times New Roman" w:cs="Times New Roman"/>
          <w:i/>
          <w:color w:val="C00000"/>
        </w:rPr>
        <w:br/>
      </w:r>
      <w:r w:rsidR="006B027A" w:rsidRPr="004D679A">
        <w:rPr>
          <w:rFonts w:ascii="Times New Roman" w:hAnsi="Times New Roman" w:cs="Times New Roman"/>
          <w:i/>
          <w:color w:val="C00000"/>
        </w:rPr>
        <w:t>People inside say:</w:t>
      </w:r>
    </w:p>
    <w:p w:rsidR="006B027A" w:rsidRPr="006B027A" w:rsidRDefault="004D679A" w:rsidP="00FF6A8B">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br/>
      </w:r>
      <w:r w:rsidR="006B027A" w:rsidRPr="006B027A">
        <w:rPr>
          <w:rFonts w:ascii="Times New Roman" w:hAnsi="Times New Roman" w:cs="Times New Roman"/>
        </w:rPr>
        <w:t>Enter, holy pilgrims. Receive this corner</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not</w:t>
      </w:r>
      <w:proofErr w:type="gramEnd"/>
      <w:r w:rsidRPr="006B027A">
        <w:rPr>
          <w:rFonts w:ascii="Times New Roman" w:hAnsi="Times New Roman" w:cs="Times New Roman"/>
        </w:rPr>
        <w:t xml:space="preserve"> of this humble home, but of our hearts.</w:t>
      </w:r>
    </w:p>
    <w:p w:rsidR="006B027A" w:rsidRPr="004D679A" w:rsidRDefault="004D679A" w:rsidP="00FF6A8B">
      <w:pPr>
        <w:tabs>
          <w:tab w:val="left" w:pos="270"/>
          <w:tab w:val="left" w:pos="900"/>
          <w:tab w:val="right" w:pos="8640"/>
        </w:tabs>
        <w:spacing w:after="0" w:line="240" w:lineRule="auto"/>
        <w:ind w:left="270"/>
        <w:rPr>
          <w:rFonts w:ascii="Times New Roman" w:hAnsi="Times New Roman" w:cs="Times New Roman"/>
          <w:i/>
          <w:color w:val="C00000"/>
        </w:rPr>
      </w:pPr>
      <w:r>
        <w:rPr>
          <w:rFonts w:ascii="Times New Roman" w:hAnsi="Times New Roman" w:cs="Times New Roman"/>
        </w:rPr>
        <w:br/>
      </w:r>
      <w:r w:rsidR="006B027A" w:rsidRPr="004D679A">
        <w:rPr>
          <w:rFonts w:ascii="Times New Roman" w:hAnsi="Times New Roman" w:cs="Times New Roman"/>
          <w:i/>
          <w:color w:val="C00000"/>
        </w:rPr>
        <w:t>Host family offers the following prayer:</w:t>
      </w:r>
    </w:p>
    <w:p w:rsidR="006B027A" w:rsidRPr="006B027A" w:rsidRDefault="004D679A" w:rsidP="00FF6A8B">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br/>
      </w:r>
      <w:r w:rsidR="006B027A" w:rsidRPr="006B027A">
        <w:rPr>
          <w:rFonts w:ascii="Times New Roman" w:hAnsi="Times New Roman" w:cs="Times New Roman"/>
        </w:rPr>
        <w:t>God all–powerful,</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grant</w:t>
      </w:r>
      <w:proofErr w:type="gramEnd"/>
      <w:r w:rsidRPr="006B027A">
        <w:rPr>
          <w:rFonts w:ascii="Times New Roman" w:hAnsi="Times New Roman" w:cs="Times New Roman"/>
        </w:rPr>
        <w:t xml:space="preserve"> that we may rid ourselves of the works of darkness,</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proofErr w:type="gramStart"/>
      <w:r w:rsidRPr="006B027A">
        <w:rPr>
          <w:rFonts w:ascii="Times New Roman" w:hAnsi="Times New Roman" w:cs="Times New Roman"/>
        </w:rPr>
        <w:t>and</w:t>
      </w:r>
      <w:proofErr w:type="gramEnd"/>
      <w:r w:rsidRPr="006B027A">
        <w:rPr>
          <w:rFonts w:ascii="Times New Roman" w:hAnsi="Times New Roman" w:cs="Times New Roman"/>
        </w:rPr>
        <w:t xml:space="preserve"> that we may invest ourselves with the weapons of light</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in</w:t>
      </w:r>
      <w:proofErr w:type="gramEnd"/>
      <w:r w:rsidRPr="006B027A">
        <w:rPr>
          <w:rFonts w:ascii="Times New Roman" w:hAnsi="Times New Roman" w:cs="Times New Roman"/>
        </w:rPr>
        <w:t xml:space="preserve"> this life to which your Son, Jesus Christ,</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with</w:t>
      </w:r>
      <w:proofErr w:type="gramEnd"/>
      <w:r w:rsidRPr="006B027A">
        <w:rPr>
          <w:rFonts w:ascii="Times New Roman" w:hAnsi="Times New Roman" w:cs="Times New Roman"/>
        </w:rPr>
        <w:t xml:space="preserve"> great humility came to visit us;</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proofErr w:type="gramStart"/>
      <w:r w:rsidRPr="006B027A">
        <w:rPr>
          <w:rFonts w:ascii="Times New Roman" w:hAnsi="Times New Roman" w:cs="Times New Roman"/>
        </w:rPr>
        <w:t>so</w:t>
      </w:r>
      <w:proofErr w:type="gramEnd"/>
      <w:r w:rsidRPr="006B027A">
        <w:rPr>
          <w:rFonts w:ascii="Times New Roman" w:hAnsi="Times New Roman" w:cs="Times New Roman"/>
        </w:rPr>
        <w:t xml:space="preserve"> that in the final day,</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when</w:t>
      </w:r>
      <w:proofErr w:type="gramEnd"/>
      <w:r w:rsidRPr="006B027A">
        <w:rPr>
          <w:rFonts w:ascii="Times New Roman" w:hAnsi="Times New Roman" w:cs="Times New Roman"/>
        </w:rPr>
        <w:t xml:space="preserve"> he returns in majestic glory to judge the living and the dead,</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proofErr w:type="gramStart"/>
      <w:r w:rsidRPr="006B027A">
        <w:rPr>
          <w:rFonts w:ascii="Times New Roman" w:hAnsi="Times New Roman" w:cs="Times New Roman"/>
        </w:rPr>
        <w:t>we</w:t>
      </w:r>
      <w:proofErr w:type="gramEnd"/>
      <w:r w:rsidRPr="006B027A">
        <w:rPr>
          <w:rFonts w:ascii="Times New Roman" w:hAnsi="Times New Roman" w:cs="Times New Roman"/>
        </w:rPr>
        <w:t xml:space="preserve"> shall rise to eternal life through Jesus Christ,</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6B027A">
        <w:rPr>
          <w:rFonts w:ascii="Times New Roman" w:hAnsi="Times New Roman" w:cs="Times New Roman"/>
        </w:rPr>
        <w:tab/>
      </w:r>
      <w:proofErr w:type="gramStart"/>
      <w:r w:rsidRPr="006B027A">
        <w:rPr>
          <w:rFonts w:ascii="Times New Roman" w:hAnsi="Times New Roman" w:cs="Times New Roman"/>
        </w:rPr>
        <w:t>who</w:t>
      </w:r>
      <w:proofErr w:type="gramEnd"/>
      <w:r w:rsidRPr="006B027A">
        <w:rPr>
          <w:rFonts w:ascii="Times New Roman" w:hAnsi="Times New Roman" w:cs="Times New Roman"/>
        </w:rPr>
        <w:t xml:space="preserve"> lives and reigns with you and the Holy Spirit,</w:t>
      </w:r>
    </w:p>
    <w:p w:rsidR="00FF6A8B" w:rsidRDefault="006B027A" w:rsidP="00FF6A8B">
      <w:pPr>
        <w:tabs>
          <w:tab w:val="left" w:pos="270"/>
          <w:tab w:val="left" w:pos="900"/>
          <w:tab w:val="right" w:pos="8640"/>
        </w:tabs>
        <w:spacing w:after="0" w:line="240" w:lineRule="auto"/>
        <w:ind w:left="270"/>
        <w:rPr>
          <w:rFonts w:ascii="Times New Roman" w:hAnsi="Times New Roman" w:cs="Times New Roman"/>
          <w:b/>
        </w:rPr>
      </w:pPr>
      <w:proofErr w:type="gramStart"/>
      <w:r w:rsidRPr="006B027A">
        <w:rPr>
          <w:rFonts w:ascii="Times New Roman" w:hAnsi="Times New Roman" w:cs="Times New Roman"/>
        </w:rPr>
        <w:t>now</w:t>
      </w:r>
      <w:proofErr w:type="gramEnd"/>
      <w:r w:rsidRPr="006B027A">
        <w:rPr>
          <w:rFonts w:ascii="Times New Roman" w:hAnsi="Times New Roman" w:cs="Times New Roman"/>
        </w:rPr>
        <w:t xml:space="preserve"> and for ever. </w:t>
      </w:r>
      <w:r w:rsidRPr="00FF6A8B">
        <w:rPr>
          <w:rFonts w:ascii="Times New Roman" w:hAnsi="Times New Roman" w:cs="Times New Roman"/>
          <w:b/>
        </w:rPr>
        <w:t>Amen.</w:t>
      </w:r>
    </w:p>
    <w:p w:rsidR="00FF6A8B" w:rsidRDefault="00FF6A8B" w:rsidP="00FF6A8B">
      <w:pPr>
        <w:tabs>
          <w:tab w:val="left" w:pos="270"/>
          <w:tab w:val="left" w:pos="900"/>
          <w:tab w:val="right" w:pos="8640"/>
        </w:tabs>
        <w:spacing w:after="0" w:line="240" w:lineRule="auto"/>
        <w:ind w:left="270"/>
        <w:rPr>
          <w:rFonts w:ascii="Times New Roman" w:hAnsi="Times New Roman" w:cs="Times New Roman"/>
          <w:b/>
        </w:rPr>
      </w:pP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r w:rsidRPr="00FF6A8B">
        <w:rPr>
          <w:rFonts w:ascii="Times New Roman" w:hAnsi="Times New Roman" w:cs="Times New Roman"/>
          <w:i/>
          <w:color w:val="C00000"/>
        </w:rPr>
        <w:t xml:space="preserve">The people may sing one or </w:t>
      </w:r>
      <w:r w:rsidR="00FF6A8B" w:rsidRPr="00FF6A8B">
        <w:rPr>
          <w:rFonts w:ascii="Times New Roman" w:hAnsi="Times New Roman" w:cs="Times New Roman"/>
          <w:i/>
          <w:color w:val="C00000"/>
        </w:rPr>
        <w:t>more of the following hymns in</w:t>
      </w:r>
      <w:r w:rsidR="00FF6A8B">
        <w:rPr>
          <w:rFonts w:ascii="Times New Roman" w:hAnsi="Times New Roman" w:cs="Times New Roman"/>
        </w:rPr>
        <w:t xml:space="preserve"> </w:t>
      </w:r>
      <w:r w:rsidRPr="006B027A">
        <w:rPr>
          <w:rFonts w:ascii="Times New Roman" w:hAnsi="Times New Roman" w:cs="Times New Roman"/>
        </w:rPr>
        <w:t>UMH:</w:t>
      </w:r>
    </w:p>
    <w:p w:rsidR="00FF6A8B" w:rsidRDefault="00FF6A8B" w:rsidP="00FF6A8B">
      <w:pPr>
        <w:tabs>
          <w:tab w:val="left" w:pos="270"/>
          <w:tab w:val="left" w:pos="900"/>
          <w:tab w:val="right" w:pos="8640"/>
        </w:tabs>
        <w:spacing w:after="0" w:line="240" w:lineRule="auto"/>
        <w:ind w:left="270"/>
        <w:rPr>
          <w:rFonts w:ascii="Times New Roman" w:hAnsi="Times New Roman"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52"/>
      </w:tblGrid>
      <w:tr w:rsidR="008903F0" w:rsidRPr="008903F0" w:rsidTr="008903F0">
        <w:tc>
          <w:tcPr>
            <w:tcW w:w="4654" w:type="dxa"/>
          </w:tcPr>
          <w:p w:rsidR="008903F0" w:rsidRPr="008903F0" w:rsidRDefault="008903F0" w:rsidP="00CF6506">
            <w:pPr>
              <w:tabs>
                <w:tab w:val="left" w:pos="270"/>
                <w:tab w:val="left" w:pos="900"/>
                <w:tab w:val="right" w:pos="8640"/>
              </w:tabs>
              <w:rPr>
                <w:rFonts w:ascii="Times New Roman" w:hAnsi="Times New Roman" w:cs="Times New Roman"/>
              </w:rPr>
            </w:pPr>
            <w:r w:rsidRPr="008903F0">
              <w:rPr>
                <w:rFonts w:ascii="Times New Roman" w:hAnsi="Times New Roman" w:cs="Times New Roman"/>
              </w:rPr>
              <w:t>217 Away in a Manger</w:t>
            </w:r>
          </w:p>
        </w:tc>
        <w:tc>
          <w:tcPr>
            <w:tcW w:w="4652" w:type="dxa"/>
          </w:tcPr>
          <w:p w:rsidR="008903F0" w:rsidRPr="008903F0" w:rsidRDefault="008903F0" w:rsidP="00CF6506">
            <w:pPr>
              <w:tabs>
                <w:tab w:val="left" w:pos="270"/>
                <w:tab w:val="left" w:pos="900"/>
                <w:tab w:val="right" w:pos="8640"/>
              </w:tabs>
              <w:rPr>
                <w:rFonts w:ascii="Times New Roman" w:hAnsi="Times New Roman" w:cs="Times New Roman"/>
              </w:rPr>
            </w:pPr>
            <w:r w:rsidRPr="008903F0">
              <w:rPr>
                <w:rFonts w:ascii="Times New Roman" w:hAnsi="Times New Roman" w:cs="Times New Roman"/>
              </w:rPr>
              <w:t xml:space="preserve">222 Niño </w:t>
            </w:r>
            <w:proofErr w:type="spellStart"/>
            <w:r w:rsidRPr="008903F0">
              <w:rPr>
                <w:rFonts w:ascii="Times New Roman" w:hAnsi="Times New Roman" w:cs="Times New Roman"/>
              </w:rPr>
              <w:t>Lindo</w:t>
            </w:r>
            <w:proofErr w:type="spellEnd"/>
            <w:r w:rsidRPr="008903F0">
              <w:rPr>
                <w:rFonts w:ascii="Times New Roman" w:hAnsi="Times New Roman" w:cs="Times New Roman"/>
              </w:rPr>
              <w:t xml:space="preserve"> (Child So Lovely)</w:t>
            </w:r>
          </w:p>
        </w:tc>
      </w:tr>
      <w:tr w:rsidR="008903F0" w:rsidRPr="006B027A" w:rsidTr="008903F0">
        <w:tc>
          <w:tcPr>
            <w:tcW w:w="4654" w:type="dxa"/>
          </w:tcPr>
          <w:p w:rsidR="008903F0" w:rsidRDefault="008903F0" w:rsidP="00CF6506">
            <w:pPr>
              <w:tabs>
                <w:tab w:val="left" w:pos="270"/>
                <w:tab w:val="left" w:pos="900"/>
                <w:tab w:val="right" w:pos="8640"/>
              </w:tabs>
              <w:rPr>
                <w:rFonts w:ascii="Times New Roman" w:hAnsi="Times New Roman" w:cs="Times New Roman"/>
              </w:rPr>
            </w:pPr>
            <w:r w:rsidRPr="008903F0">
              <w:rPr>
                <w:rFonts w:ascii="Times New Roman" w:hAnsi="Times New Roman" w:cs="Times New Roman"/>
              </w:rPr>
              <w:t xml:space="preserve">243 De Tierra </w:t>
            </w:r>
            <w:proofErr w:type="spellStart"/>
            <w:r w:rsidRPr="008903F0">
              <w:rPr>
                <w:rFonts w:ascii="Times New Roman" w:hAnsi="Times New Roman" w:cs="Times New Roman"/>
              </w:rPr>
              <w:t>Lejana</w:t>
            </w:r>
            <w:proofErr w:type="spellEnd"/>
            <w:r w:rsidRPr="008903F0">
              <w:rPr>
                <w:rFonts w:ascii="Times New Roman" w:hAnsi="Times New Roman" w:cs="Times New Roman"/>
              </w:rPr>
              <w:t xml:space="preserve"> </w:t>
            </w:r>
            <w:proofErr w:type="spellStart"/>
            <w:r w:rsidRPr="008903F0">
              <w:rPr>
                <w:rFonts w:ascii="Times New Roman" w:hAnsi="Times New Roman" w:cs="Times New Roman"/>
              </w:rPr>
              <w:t>Venimos</w:t>
            </w:r>
            <w:proofErr w:type="spellEnd"/>
            <w:r w:rsidRPr="008903F0">
              <w:rPr>
                <w:rFonts w:ascii="Times New Roman" w:hAnsi="Times New Roman" w:cs="Times New Roman"/>
              </w:rPr>
              <w:t xml:space="preserve"> </w:t>
            </w:r>
          </w:p>
          <w:p w:rsidR="008903F0" w:rsidRPr="008903F0" w:rsidRDefault="008903F0" w:rsidP="008903F0">
            <w:pPr>
              <w:tabs>
                <w:tab w:val="left" w:pos="270"/>
                <w:tab w:val="left" w:pos="450"/>
                <w:tab w:val="left" w:pos="900"/>
                <w:tab w:val="right" w:pos="8640"/>
              </w:tabs>
              <w:rPr>
                <w:rFonts w:ascii="Times New Roman" w:hAnsi="Times New Roman" w:cs="Times New Roman"/>
              </w:rPr>
            </w:pPr>
            <w:r>
              <w:rPr>
                <w:rFonts w:ascii="Times New Roman" w:hAnsi="Times New Roman" w:cs="Times New Roman"/>
              </w:rPr>
              <w:tab/>
            </w:r>
            <w:r w:rsidRPr="008903F0">
              <w:rPr>
                <w:rFonts w:ascii="Times New Roman" w:hAnsi="Times New Roman" w:cs="Times New Roman"/>
              </w:rPr>
              <w:t>(From a Distant Home)</w:t>
            </w:r>
          </w:p>
        </w:tc>
        <w:tc>
          <w:tcPr>
            <w:tcW w:w="4652" w:type="dxa"/>
          </w:tcPr>
          <w:p w:rsidR="008903F0" w:rsidRPr="006B027A" w:rsidRDefault="008903F0" w:rsidP="008903F0">
            <w:pPr>
              <w:tabs>
                <w:tab w:val="left" w:pos="270"/>
                <w:tab w:val="left" w:pos="900"/>
                <w:tab w:val="right" w:pos="8640"/>
              </w:tabs>
              <w:rPr>
                <w:rFonts w:ascii="Times New Roman" w:hAnsi="Times New Roman" w:cs="Times New Roman"/>
              </w:rPr>
            </w:pPr>
            <w:r w:rsidRPr="008903F0">
              <w:rPr>
                <w:rFonts w:ascii="Times New Roman" w:hAnsi="Times New Roman" w:cs="Times New Roman"/>
              </w:rPr>
              <w:t xml:space="preserve">219 What </w:t>
            </w:r>
            <w:r w:rsidRPr="006B027A">
              <w:rPr>
                <w:rFonts w:ascii="Times New Roman" w:hAnsi="Times New Roman" w:cs="Times New Roman"/>
              </w:rPr>
              <w:t>Child Is This</w:t>
            </w:r>
          </w:p>
          <w:p w:rsidR="008903F0" w:rsidRPr="006B027A" w:rsidRDefault="008903F0" w:rsidP="00CF6506">
            <w:pPr>
              <w:tabs>
                <w:tab w:val="left" w:pos="270"/>
                <w:tab w:val="left" w:pos="900"/>
                <w:tab w:val="right" w:pos="8640"/>
              </w:tabs>
              <w:rPr>
                <w:rFonts w:ascii="Times New Roman" w:hAnsi="Times New Roman" w:cs="Times New Roman"/>
              </w:rPr>
            </w:pPr>
          </w:p>
        </w:tc>
      </w:tr>
    </w:tbl>
    <w:p w:rsidR="00FF6A8B" w:rsidRDefault="00FF6A8B" w:rsidP="00FF6A8B">
      <w:pPr>
        <w:tabs>
          <w:tab w:val="left" w:pos="270"/>
          <w:tab w:val="left" w:pos="900"/>
          <w:tab w:val="right" w:pos="8640"/>
        </w:tabs>
        <w:spacing w:after="0" w:line="240" w:lineRule="auto"/>
        <w:ind w:left="270"/>
        <w:rPr>
          <w:rFonts w:ascii="Times New Roman" w:hAnsi="Times New Roman" w:cs="Times New Roman"/>
        </w:rPr>
      </w:pPr>
    </w:p>
    <w:p w:rsidR="006B027A" w:rsidRPr="00FF6A8B" w:rsidRDefault="006B027A" w:rsidP="00FF6A8B">
      <w:pPr>
        <w:tabs>
          <w:tab w:val="left" w:pos="270"/>
          <w:tab w:val="left" w:pos="900"/>
          <w:tab w:val="right" w:pos="8640"/>
        </w:tabs>
        <w:spacing w:after="0" w:line="240" w:lineRule="auto"/>
        <w:ind w:left="270"/>
        <w:rPr>
          <w:rFonts w:ascii="Times New Roman" w:hAnsi="Times New Roman" w:cs="Times New Roman"/>
          <w:i/>
          <w:color w:val="C00000"/>
        </w:rPr>
      </w:pPr>
      <w:r w:rsidRPr="00FF6A8B">
        <w:rPr>
          <w:rFonts w:ascii="Times New Roman" w:hAnsi="Times New Roman" w:cs="Times New Roman"/>
          <w:i/>
          <w:color w:val="C00000"/>
        </w:rPr>
        <w:t xml:space="preserve">A member of the host family or </w:t>
      </w:r>
      <w:r w:rsidR="00FF6A8B" w:rsidRPr="00FF6A8B">
        <w:rPr>
          <w:rFonts w:ascii="Times New Roman" w:hAnsi="Times New Roman" w:cs="Times New Roman"/>
          <w:i/>
          <w:color w:val="C00000"/>
        </w:rPr>
        <w:t>another person reads Psalm 80 (</w:t>
      </w:r>
      <w:r w:rsidRPr="00FF6A8B">
        <w:rPr>
          <w:rFonts w:ascii="Times New Roman" w:hAnsi="Times New Roman" w:cs="Times New Roman"/>
          <w:color w:val="C00000"/>
        </w:rPr>
        <w:t xml:space="preserve">UMH </w:t>
      </w:r>
      <w:r w:rsidRPr="00FF6A8B">
        <w:rPr>
          <w:rFonts w:ascii="Times New Roman" w:hAnsi="Times New Roman" w:cs="Times New Roman"/>
          <w:i/>
          <w:color w:val="C00000"/>
        </w:rPr>
        <w:t>801) and one of the following:</w:t>
      </w:r>
    </w:p>
    <w:p w:rsidR="006B027A" w:rsidRPr="006B027A" w:rsidRDefault="006B027A" w:rsidP="00FF6A8B">
      <w:pPr>
        <w:tabs>
          <w:tab w:val="left" w:pos="270"/>
          <w:tab w:val="left" w:pos="900"/>
          <w:tab w:val="right" w:pos="8640"/>
        </w:tabs>
        <w:spacing w:after="0" w:line="240" w:lineRule="auto"/>
        <w:ind w:left="270"/>
        <w:rPr>
          <w:rFonts w:ascii="Times New Roman" w:hAnsi="Times New Roman"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700"/>
        <w:gridCol w:w="3978"/>
      </w:tblGrid>
      <w:tr w:rsidR="008903F0" w:rsidRPr="008903F0" w:rsidTr="008903F0">
        <w:tc>
          <w:tcPr>
            <w:tcW w:w="262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December 16</w:t>
            </w:r>
          </w:p>
        </w:tc>
        <w:tc>
          <w:tcPr>
            <w:tcW w:w="2700"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Malachi 3:1 –6a</w:t>
            </w:r>
          </w:p>
        </w:tc>
        <w:tc>
          <w:tcPr>
            <w:tcW w:w="397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Mark 1:1 –8</w:t>
            </w:r>
          </w:p>
        </w:tc>
      </w:tr>
      <w:tr w:rsidR="008903F0" w:rsidRPr="008903F0" w:rsidTr="008903F0">
        <w:tc>
          <w:tcPr>
            <w:tcW w:w="262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December 17</w:t>
            </w:r>
          </w:p>
        </w:tc>
        <w:tc>
          <w:tcPr>
            <w:tcW w:w="2700"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Malachi 4:1 –6</w:t>
            </w:r>
          </w:p>
        </w:tc>
        <w:tc>
          <w:tcPr>
            <w:tcW w:w="397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Luke 1:5 –17</w:t>
            </w:r>
          </w:p>
        </w:tc>
      </w:tr>
      <w:tr w:rsidR="008903F0" w:rsidRPr="008903F0" w:rsidTr="008903F0">
        <w:tc>
          <w:tcPr>
            <w:tcW w:w="262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December 18</w:t>
            </w:r>
          </w:p>
        </w:tc>
        <w:tc>
          <w:tcPr>
            <w:tcW w:w="2700"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Isaiah 62:1 –12</w:t>
            </w:r>
          </w:p>
        </w:tc>
        <w:tc>
          <w:tcPr>
            <w:tcW w:w="397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Luke 1:26 –38</w:t>
            </w:r>
          </w:p>
        </w:tc>
      </w:tr>
      <w:tr w:rsidR="008903F0" w:rsidRPr="008903F0" w:rsidTr="008903F0">
        <w:tc>
          <w:tcPr>
            <w:tcW w:w="262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December 19</w:t>
            </w:r>
          </w:p>
        </w:tc>
        <w:tc>
          <w:tcPr>
            <w:tcW w:w="2700"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Isaiah 11:1 –10</w:t>
            </w:r>
          </w:p>
        </w:tc>
        <w:tc>
          <w:tcPr>
            <w:tcW w:w="397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Luke 1:39 –56</w:t>
            </w:r>
          </w:p>
        </w:tc>
      </w:tr>
      <w:tr w:rsidR="008903F0" w:rsidRPr="008903F0" w:rsidTr="008903F0">
        <w:tc>
          <w:tcPr>
            <w:tcW w:w="262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December 20</w:t>
            </w:r>
          </w:p>
        </w:tc>
        <w:tc>
          <w:tcPr>
            <w:tcW w:w="2700"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Isaiah 35:1 –10</w:t>
            </w:r>
          </w:p>
        </w:tc>
        <w:tc>
          <w:tcPr>
            <w:tcW w:w="397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Luke 1:57 –66</w:t>
            </w:r>
          </w:p>
        </w:tc>
      </w:tr>
      <w:tr w:rsidR="008903F0" w:rsidRPr="008903F0" w:rsidTr="008903F0">
        <w:tc>
          <w:tcPr>
            <w:tcW w:w="262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December 21</w:t>
            </w:r>
          </w:p>
        </w:tc>
        <w:tc>
          <w:tcPr>
            <w:tcW w:w="2700"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Isaiah 42:1 –9</w:t>
            </w:r>
          </w:p>
        </w:tc>
        <w:tc>
          <w:tcPr>
            <w:tcW w:w="397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Matthew 3:1 –12</w:t>
            </w:r>
          </w:p>
        </w:tc>
      </w:tr>
      <w:tr w:rsidR="008903F0" w:rsidRPr="008903F0" w:rsidTr="008903F0">
        <w:tc>
          <w:tcPr>
            <w:tcW w:w="262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December 22</w:t>
            </w:r>
          </w:p>
        </w:tc>
        <w:tc>
          <w:tcPr>
            <w:tcW w:w="2700"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Isaiah 9:2 –7</w:t>
            </w:r>
          </w:p>
        </w:tc>
        <w:tc>
          <w:tcPr>
            <w:tcW w:w="397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Matthew 1:12 –17</w:t>
            </w:r>
          </w:p>
        </w:tc>
      </w:tr>
      <w:tr w:rsidR="008903F0" w:rsidRPr="004F064D" w:rsidTr="008903F0">
        <w:tc>
          <w:tcPr>
            <w:tcW w:w="2628"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December 23</w:t>
            </w:r>
          </w:p>
        </w:tc>
        <w:tc>
          <w:tcPr>
            <w:tcW w:w="2700" w:type="dxa"/>
          </w:tcPr>
          <w:p w:rsidR="008903F0" w:rsidRPr="008903F0" w:rsidRDefault="008903F0" w:rsidP="00084A55">
            <w:pPr>
              <w:rPr>
                <w:rFonts w:ascii="Times New Roman" w:hAnsi="Times New Roman" w:cs="Times New Roman"/>
              </w:rPr>
            </w:pPr>
            <w:r w:rsidRPr="008903F0">
              <w:rPr>
                <w:rFonts w:ascii="Times New Roman" w:hAnsi="Times New Roman" w:cs="Times New Roman"/>
              </w:rPr>
              <w:t>Zephaniah 3:14 –20</w:t>
            </w:r>
          </w:p>
        </w:tc>
        <w:tc>
          <w:tcPr>
            <w:tcW w:w="3978" w:type="dxa"/>
          </w:tcPr>
          <w:p w:rsidR="008903F0" w:rsidRPr="004F064D" w:rsidRDefault="008903F0" w:rsidP="00084A55">
            <w:pPr>
              <w:rPr>
                <w:rFonts w:ascii="Times New Roman" w:hAnsi="Times New Roman" w:cs="Times New Roman"/>
              </w:rPr>
            </w:pPr>
            <w:r w:rsidRPr="008903F0">
              <w:rPr>
                <w:rFonts w:ascii="Times New Roman" w:hAnsi="Times New Roman" w:cs="Times New Roman"/>
              </w:rPr>
              <w:t>Luk</w:t>
            </w:r>
            <w:r w:rsidRPr="006B027A">
              <w:rPr>
                <w:rFonts w:ascii="Times New Roman" w:hAnsi="Times New Roman" w:cs="Times New Roman"/>
              </w:rPr>
              <w:t>e 1:67 –80</w:t>
            </w:r>
          </w:p>
        </w:tc>
      </w:tr>
    </w:tbl>
    <w:p w:rsidR="004F064D" w:rsidRPr="004F064D" w:rsidRDefault="004D679A" w:rsidP="00FF6A8B">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br/>
      </w:r>
      <w:r>
        <w:rPr>
          <w:rFonts w:ascii="Times New Roman" w:hAnsi="Times New Roman" w:cs="Times New Roman"/>
        </w:rPr>
        <w:br/>
      </w:r>
      <w:r w:rsidRPr="004D679A">
        <w:rPr>
          <w:rFonts w:ascii="Times New Roman" w:hAnsi="Times New Roman" w:cs="Times New Roman"/>
          <w:b/>
        </w:rPr>
        <w:t>Keywords</w:t>
      </w:r>
      <w:r>
        <w:rPr>
          <w:rFonts w:ascii="Times New Roman" w:hAnsi="Times New Roman" w:cs="Times New Roman"/>
        </w:rPr>
        <w:t>: Las Posadas, Advent, Hispanic, Mexican, home celebrations</w:t>
      </w:r>
      <w:r>
        <w:rPr>
          <w:rFonts w:ascii="Times New Roman" w:hAnsi="Times New Roman" w:cs="Times New Roman"/>
        </w:rPr>
        <w:br/>
      </w:r>
      <w:r>
        <w:rPr>
          <w:rFonts w:ascii="Times New Roman" w:hAnsi="Times New Roman" w:cs="Times New Roman"/>
        </w:rPr>
        <w:br/>
      </w:r>
      <w:r w:rsidRPr="004D679A">
        <w:rPr>
          <w:rFonts w:ascii="Times New Roman" w:hAnsi="Times New Roman" w:cs="Times New Roman"/>
          <w:b/>
        </w:rPr>
        <w:t>Copyright</w:t>
      </w:r>
      <w:r>
        <w:rPr>
          <w:rFonts w:ascii="Times New Roman" w:hAnsi="Times New Roman" w:cs="Times New Roman"/>
        </w:rPr>
        <w:t xml:space="preserve">: “Las Posadas,” trans.  </w:t>
      </w:r>
      <w:proofErr w:type="gramStart"/>
      <w:r>
        <w:rPr>
          <w:rFonts w:ascii="Times New Roman" w:hAnsi="Times New Roman" w:cs="Times New Roman"/>
        </w:rPr>
        <w:t>and</w:t>
      </w:r>
      <w:proofErr w:type="gramEnd"/>
      <w:r>
        <w:rPr>
          <w:rFonts w:ascii="Times New Roman" w:hAnsi="Times New Roman" w:cs="Times New Roman"/>
        </w:rPr>
        <w:t xml:space="preserve"> adapt. Copyright © 1992 UMPH. </w:t>
      </w:r>
    </w:p>
    <w:sectPr w:rsidR="004F064D" w:rsidRPr="004F064D" w:rsidSect="00FF0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ED"/>
    <w:rsid w:val="00145C3F"/>
    <w:rsid w:val="00393F16"/>
    <w:rsid w:val="004B58ED"/>
    <w:rsid w:val="004D679A"/>
    <w:rsid w:val="004F064D"/>
    <w:rsid w:val="006B027A"/>
    <w:rsid w:val="007A62C2"/>
    <w:rsid w:val="008903F0"/>
    <w:rsid w:val="0090221C"/>
    <w:rsid w:val="0098040E"/>
    <w:rsid w:val="009A1953"/>
    <w:rsid w:val="009A5B5A"/>
    <w:rsid w:val="00AE4DD1"/>
    <w:rsid w:val="00C13DAA"/>
    <w:rsid w:val="00DD68ED"/>
    <w:rsid w:val="00FF0362"/>
    <w:rsid w:val="00FF41EE"/>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Cheryl Capshaw</cp:lastModifiedBy>
  <cp:revision>2</cp:revision>
  <dcterms:created xsi:type="dcterms:W3CDTF">2014-11-10T19:11:00Z</dcterms:created>
  <dcterms:modified xsi:type="dcterms:W3CDTF">2014-11-10T19:11:00Z</dcterms:modified>
</cp:coreProperties>
</file>